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F0C9" w14:textId="61A29FD9" w:rsidR="00241C5A" w:rsidRPr="00241C5A" w:rsidRDefault="00241C5A" w:rsidP="00F91BE3">
      <w:pPr>
        <w:pStyle w:val="Senseespaiat"/>
        <w:rPr>
          <w:rFonts w:ascii="Times New Roman" w:hAnsi="Times New Roman" w:cs="Times New Roman"/>
          <w:b/>
          <w:bCs/>
          <w:highlight w:val="yellow"/>
        </w:rPr>
      </w:pPr>
      <w:r w:rsidRPr="00241C5A">
        <w:rPr>
          <w:rFonts w:ascii="Times New Roman" w:hAnsi="Times New Roman" w:cs="Times New Roman"/>
          <w:b/>
          <w:bCs/>
        </w:rPr>
        <w:t>SUBMINISTRAMENT EN MODALITAT DE COMPRA I INSTAL·LACIÓ DE PROTECCIONS D’INSTAL·LACIÓ ELÈCTRICA EN CARÀCTER PERMANENT PER HABILITAR QUADRES DE CONNEXIÓ EN BAIXA TENSIÓ PER ACTES FESTIUS</w:t>
      </w:r>
    </w:p>
    <w:p w14:paraId="0C1CA20F" w14:textId="77777777" w:rsidR="00F91BE3" w:rsidRPr="00241C5A" w:rsidRDefault="00F91BE3" w:rsidP="00F91BE3">
      <w:pPr>
        <w:pStyle w:val="Senseespaiat"/>
        <w:rPr>
          <w:rFonts w:ascii="Times New Roman" w:hAnsi="Times New Roman" w:cs="Times New Roman"/>
          <w:b/>
          <w:bCs/>
          <w:highlight w:val="yellow"/>
        </w:rPr>
      </w:pPr>
    </w:p>
    <w:p w14:paraId="526B6BCF" w14:textId="77777777" w:rsidR="00F91BE3" w:rsidRPr="00665C1D" w:rsidRDefault="00F91BE3" w:rsidP="00F91BE3">
      <w:pPr>
        <w:pStyle w:val="Senseespaiat"/>
        <w:rPr>
          <w:rFonts w:ascii="Times New Roman" w:hAnsi="Times New Roman" w:cs="Times New Roman"/>
          <w:b/>
          <w:bCs/>
        </w:rPr>
      </w:pPr>
      <w:r w:rsidRPr="00665C1D">
        <w:rPr>
          <w:rFonts w:ascii="Times New Roman" w:hAnsi="Times New Roman" w:cs="Times New Roman"/>
          <w:b/>
          <w:bCs/>
        </w:rPr>
        <w:t>1.- OBJECTE</w:t>
      </w:r>
    </w:p>
    <w:p w14:paraId="7FEB01A4" w14:textId="2CBF85DB" w:rsidR="002023CE" w:rsidRPr="002023CE" w:rsidRDefault="00F91BE3" w:rsidP="002023CE">
      <w:pPr>
        <w:pStyle w:val="Senseespaiat"/>
        <w:jc w:val="both"/>
        <w:rPr>
          <w:rFonts w:ascii="Times New Roman" w:hAnsi="Times New Roman" w:cs="Times New Roman"/>
        </w:rPr>
      </w:pPr>
      <w:r w:rsidRPr="002023CE">
        <w:rPr>
          <w:rFonts w:ascii="Times New Roman" w:hAnsi="Times New Roman" w:cs="Times New Roman"/>
        </w:rPr>
        <w:t xml:space="preserve">L’objecte del contracte és la contractació del </w:t>
      </w:r>
      <w:r w:rsidR="001A19D4" w:rsidRPr="002023CE">
        <w:rPr>
          <w:rFonts w:ascii="Times New Roman" w:hAnsi="Times New Roman" w:cs="Times New Roman"/>
        </w:rPr>
        <w:t xml:space="preserve">subministrament en modalitat </w:t>
      </w:r>
      <w:r w:rsidR="002023CE" w:rsidRPr="002023CE">
        <w:rPr>
          <w:rFonts w:ascii="Times New Roman" w:hAnsi="Times New Roman" w:cs="Times New Roman"/>
        </w:rPr>
        <w:t>compra i instal·lació de proteccions d’instal·lació elèctrica en caràcter permanent per habilitar quadres de connexió en baixa tensió per actes festius</w:t>
      </w:r>
    </w:p>
    <w:p w14:paraId="5662D7D2" w14:textId="77777777" w:rsidR="00F91BE3" w:rsidRPr="00241C5A" w:rsidRDefault="00F91BE3" w:rsidP="00F91BE3">
      <w:pPr>
        <w:pStyle w:val="Senseespaiat"/>
        <w:rPr>
          <w:rFonts w:ascii="Times New Roman" w:hAnsi="Times New Roman" w:cs="Times New Roman"/>
          <w:highlight w:val="yellow"/>
        </w:rPr>
      </w:pPr>
    </w:p>
    <w:p w14:paraId="28FE7D50" w14:textId="6E38BB0C" w:rsidR="00F91BE3" w:rsidRPr="00241C5A" w:rsidRDefault="00F91BE3" w:rsidP="00F91BE3">
      <w:pPr>
        <w:pStyle w:val="Senseespaiat"/>
        <w:rPr>
          <w:rFonts w:ascii="Times New Roman" w:hAnsi="Times New Roman" w:cs="Times New Roman"/>
        </w:rPr>
      </w:pPr>
      <w:r w:rsidRPr="00241C5A">
        <w:rPr>
          <w:rFonts w:ascii="Times New Roman" w:hAnsi="Times New Roman" w:cs="Times New Roman"/>
        </w:rPr>
        <w:t xml:space="preserve">Identificació CPV </w:t>
      </w:r>
      <w:r w:rsidR="00241C5A" w:rsidRPr="00241C5A">
        <w:rPr>
          <w:rFonts w:ascii="Times New Roman" w:hAnsi="Times New Roman" w:cs="Times New Roman"/>
        </w:rPr>
        <w:t>31214500-4</w:t>
      </w:r>
      <w:r w:rsidR="001A19D4" w:rsidRPr="00241C5A">
        <w:rPr>
          <w:rFonts w:ascii="Times New Roman" w:hAnsi="Times New Roman" w:cs="Times New Roman"/>
        </w:rPr>
        <w:t xml:space="preserve">  - </w:t>
      </w:r>
      <w:r w:rsidR="00241C5A" w:rsidRPr="00241C5A">
        <w:rPr>
          <w:rFonts w:ascii="Times New Roman" w:hAnsi="Times New Roman" w:cs="Times New Roman"/>
        </w:rPr>
        <w:t>cuadros electricos</w:t>
      </w:r>
    </w:p>
    <w:p w14:paraId="461A40BA" w14:textId="77777777" w:rsidR="00F91BE3" w:rsidRPr="00241C5A" w:rsidRDefault="00F91BE3" w:rsidP="00F91BE3">
      <w:pPr>
        <w:pStyle w:val="Senseespaiat"/>
        <w:rPr>
          <w:rFonts w:ascii="Times New Roman" w:hAnsi="Times New Roman" w:cs="Times New Roman"/>
          <w:i/>
          <w:iCs/>
          <w:highlight w:val="yellow"/>
        </w:rPr>
      </w:pPr>
    </w:p>
    <w:p w14:paraId="7831F12A" w14:textId="77777777" w:rsidR="00F91BE3" w:rsidRPr="00241C5A" w:rsidRDefault="00F91BE3" w:rsidP="00F91BE3">
      <w:pPr>
        <w:pStyle w:val="Senseespaiat"/>
        <w:rPr>
          <w:rFonts w:ascii="Times New Roman" w:hAnsi="Times New Roman" w:cs="Times New Roman"/>
          <w:b/>
          <w:bCs/>
        </w:rPr>
      </w:pPr>
      <w:r w:rsidRPr="00241C5A">
        <w:rPr>
          <w:rFonts w:ascii="Times New Roman" w:hAnsi="Times New Roman" w:cs="Times New Roman"/>
          <w:b/>
          <w:bCs/>
        </w:rPr>
        <w:t>2.- CARACTERÍSTIQUES TÈCNIQUES</w:t>
      </w:r>
    </w:p>
    <w:p w14:paraId="2EFDD10B" w14:textId="77777777" w:rsidR="00F91BE3" w:rsidRPr="00241C5A" w:rsidRDefault="00F91BE3" w:rsidP="00F91BE3">
      <w:pPr>
        <w:pStyle w:val="Senseespaiat"/>
        <w:rPr>
          <w:rFonts w:ascii="Times New Roman" w:hAnsi="Times New Roman" w:cs="Times New Roman"/>
        </w:rPr>
      </w:pPr>
      <w:r w:rsidRPr="00241C5A">
        <w:rPr>
          <w:rFonts w:ascii="Times New Roman" w:hAnsi="Times New Roman" w:cs="Times New Roman"/>
        </w:rPr>
        <w:t>En concret, les prestacions a executar son:</w:t>
      </w:r>
    </w:p>
    <w:p w14:paraId="0DE17A89" w14:textId="77777777" w:rsidR="001A19D4" w:rsidRPr="00241C5A" w:rsidRDefault="001A19D4" w:rsidP="001A19D4">
      <w:pPr>
        <w:spacing w:after="0" w:line="240" w:lineRule="auto"/>
        <w:jc w:val="both"/>
        <w:rPr>
          <w:rFonts w:ascii="Times New Roman" w:eastAsia="Times New Roman" w:hAnsi="Times New Roman" w:cs="Times New Roman"/>
          <w:highlight w:val="yellow"/>
          <w:lang w:eastAsia="ar-SA"/>
        </w:rPr>
      </w:pPr>
    </w:p>
    <w:p w14:paraId="62DE3842" w14:textId="77777777" w:rsidR="00B11C04" w:rsidRPr="008E5003" w:rsidRDefault="00B11C04" w:rsidP="00B11C04">
      <w:pPr>
        <w:pBdr>
          <w:bottom w:val="single" w:sz="4" w:space="1" w:color="auto"/>
        </w:pBdr>
        <w:rPr>
          <w:b/>
          <w:bCs/>
        </w:rPr>
      </w:pPr>
      <w:r w:rsidRPr="008E5003">
        <w:rPr>
          <w:b/>
          <w:bCs/>
        </w:rPr>
        <w:t>QUADRE</w:t>
      </w:r>
      <w:r>
        <w:rPr>
          <w:b/>
          <w:bCs/>
        </w:rPr>
        <w:t>S PER</w:t>
      </w:r>
      <w:r w:rsidRPr="008E5003">
        <w:rPr>
          <w:b/>
          <w:bCs/>
        </w:rPr>
        <w:t xml:space="preserve"> DE FESTES</w:t>
      </w:r>
    </w:p>
    <w:p w14:paraId="02212328" w14:textId="77777777" w:rsidR="00B11C04" w:rsidRDefault="00B11C04" w:rsidP="00B11C04">
      <w:pPr>
        <w:pStyle w:val="Pargrafdellista"/>
        <w:numPr>
          <w:ilvl w:val="0"/>
          <w:numId w:val="3"/>
        </w:numPr>
        <w:spacing w:line="480" w:lineRule="auto"/>
      </w:pPr>
      <w:r>
        <w:t>INSTAL·LACIÓ DE IGA REGULABLE 160-250A AMB PROTECTOR DE SOBRETENSIONS</w:t>
      </w:r>
    </w:p>
    <w:p w14:paraId="4C4E6D94" w14:textId="77777777" w:rsidR="00B11C04" w:rsidRDefault="00B11C04" w:rsidP="00B11C04">
      <w:pPr>
        <w:pStyle w:val="Pargrafdellista"/>
        <w:numPr>
          <w:ilvl w:val="0"/>
          <w:numId w:val="3"/>
        </w:numPr>
        <w:spacing w:line="480" w:lineRule="auto"/>
      </w:pPr>
      <w:r>
        <w:t>ARMARI D’OBRA O METAL.LIC DE INOX , INCLOSA BANCADA A PLAÇA MERCAT AMB SORTIDES CETAC 32 + 63 A. CAL PROTEGIR CADASCUNA AMB DIFERENCIAL I MAGNETOTERMIC PROPI PER CADA CETAC</w:t>
      </w:r>
    </w:p>
    <w:p w14:paraId="77CE9B82" w14:textId="77777777" w:rsidR="00B11C04" w:rsidRDefault="00B11C04" w:rsidP="00B11C04">
      <w:pPr>
        <w:pStyle w:val="Pargrafdellista"/>
        <w:numPr>
          <w:ilvl w:val="0"/>
          <w:numId w:val="3"/>
        </w:numPr>
        <w:spacing w:line="480" w:lineRule="auto"/>
      </w:pPr>
      <w:r>
        <w:t>ARMARI DE POLIESTER AMB 2 SORTIDES CETAC DE 32 A:</w:t>
      </w:r>
    </w:p>
    <w:p w14:paraId="4C30CBC7" w14:textId="77777777" w:rsidR="00B11C04" w:rsidRDefault="00B11C04" w:rsidP="00B11C04">
      <w:pPr>
        <w:pStyle w:val="Pargrafdellista"/>
        <w:numPr>
          <w:ilvl w:val="1"/>
          <w:numId w:val="3"/>
        </w:numPr>
        <w:spacing w:line="480" w:lineRule="auto"/>
      </w:pPr>
      <w:r>
        <w:t>Línia 1: DIFERENCIAL 40/4/30 i PIA 32A 4 POLS</w:t>
      </w:r>
    </w:p>
    <w:p w14:paraId="07066D62" w14:textId="77777777" w:rsidR="00B11C04" w:rsidRDefault="00B11C04" w:rsidP="00B11C04">
      <w:pPr>
        <w:pStyle w:val="Pargrafdellista"/>
        <w:numPr>
          <w:ilvl w:val="1"/>
          <w:numId w:val="3"/>
        </w:numPr>
        <w:spacing w:line="480" w:lineRule="auto"/>
      </w:pPr>
      <w:r>
        <w:t>Línia 2: DIFERENCIAL 40/4/30 i PIA 32A 4 POLS</w:t>
      </w:r>
    </w:p>
    <w:p w14:paraId="1C9F0525" w14:textId="77777777" w:rsidR="00B11C04" w:rsidRDefault="00B11C04" w:rsidP="00B11C04">
      <w:pPr>
        <w:pStyle w:val="Pargrafdellista"/>
        <w:numPr>
          <w:ilvl w:val="0"/>
          <w:numId w:val="2"/>
        </w:numPr>
        <w:spacing w:line="480" w:lineRule="auto"/>
      </w:pPr>
      <w:r>
        <w:t>CANVI DE PROTECCIONS DEL SUBQUADRE DE LA PLAÇA MN . B . REIXACH PER INSTAL·LACIÓ DE:</w:t>
      </w:r>
    </w:p>
    <w:p w14:paraId="1B952D4B" w14:textId="77777777" w:rsidR="00B11C04" w:rsidRDefault="00B11C04" w:rsidP="00B11C04">
      <w:pPr>
        <w:pStyle w:val="Pargrafdellista"/>
        <w:numPr>
          <w:ilvl w:val="1"/>
          <w:numId w:val="2"/>
        </w:numPr>
        <w:spacing w:line="480" w:lineRule="auto"/>
      </w:pPr>
      <w:r>
        <w:t>Línia 3: DIFERENCIAL 40/4/30 i PIA 32A 4 POLS</w:t>
      </w:r>
    </w:p>
    <w:p w14:paraId="6F9CC319" w14:textId="63752997" w:rsidR="001A19D4" w:rsidRPr="00B11C04" w:rsidRDefault="00B11C04" w:rsidP="00B11C04">
      <w:pPr>
        <w:pStyle w:val="Pargrafdellista"/>
        <w:numPr>
          <w:ilvl w:val="1"/>
          <w:numId w:val="2"/>
        </w:numPr>
        <w:spacing w:line="480" w:lineRule="auto"/>
      </w:pPr>
      <w:r>
        <w:t>Línia 4: DIFERENCIAL 40/4/30 i PIA 32A 4 POLS</w:t>
      </w:r>
    </w:p>
    <w:p w14:paraId="6629033A" w14:textId="77777777" w:rsidR="00F91BE3" w:rsidRPr="00241C5A" w:rsidRDefault="00F91BE3" w:rsidP="00F91BE3">
      <w:pPr>
        <w:pStyle w:val="Senseespaiat"/>
        <w:rPr>
          <w:rFonts w:ascii="Times New Roman" w:hAnsi="Times New Roman" w:cs="Times New Roman"/>
          <w:b/>
          <w:bCs/>
        </w:rPr>
      </w:pPr>
      <w:r w:rsidRPr="00241C5A">
        <w:rPr>
          <w:rFonts w:ascii="Times New Roman" w:hAnsi="Times New Roman" w:cs="Times New Roman"/>
          <w:b/>
          <w:bCs/>
        </w:rPr>
        <w:t>3.- PRESSUPOST BASE DE LICITACIÓ</w:t>
      </w:r>
    </w:p>
    <w:p w14:paraId="4E6DA9A0" w14:textId="77D975B9" w:rsidR="00F91BE3" w:rsidRPr="00241C5A" w:rsidRDefault="00F91BE3" w:rsidP="00F91BE3">
      <w:pPr>
        <w:pStyle w:val="Senseespaiat"/>
        <w:rPr>
          <w:rFonts w:ascii="Times New Roman" w:hAnsi="Times New Roman" w:cs="Times New Roman"/>
        </w:rPr>
      </w:pPr>
      <w:r w:rsidRPr="00241C5A">
        <w:rPr>
          <w:rFonts w:ascii="Times New Roman" w:hAnsi="Times New Roman" w:cs="Times New Roman"/>
        </w:rPr>
        <w:t xml:space="preserve">El pressupost base de licitació és de </w:t>
      </w:r>
      <w:r w:rsidR="00241C5A" w:rsidRPr="00241C5A">
        <w:rPr>
          <w:rFonts w:ascii="Times New Roman" w:hAnsi="Times New Roman" w:cs="Times New Roman"/>
        </w:rPr>
        <w:t>6</w:t>
      </w:r>
      <w:r w:rsidR="001A19D4" w:rsidRPr="00241C5A">
        <w:rPr>
          <w:rFonts w:ascii="Times New Roman" w:hAnsi="Times New Roman" w:cs="Times New Roman"/>
        </w:rPr>
        <w:t>.</w:t>
      </w:r>
      <w:r w:rsidR="00241C5A" w:rsidRPr="00241C5A">
        <w:rPr>
          <w:rFonts w:ascii="Times New Roman" w:hAnsi="Times New Roman" w:cs="Times New Roman"/>
        </w:rPr>
        <w:t>500</w:t>
      </w:r>
      <w:r w:rsidR="001A19D4" w:rsidRPr="00241C5A">
        <w:rPr>
          <w:rFonts w:ascii="Times New Roman" w:hAnsi="Times New Roman" w:cs="Times New Roman"/>
        </w:rPr>
        <w:t>,</w:t>
      </w:r>
      <w:r w:rsidR="00241C5A" w:rsidRPr="00241C5A">
        <w:rPr>
          <w:rFonts w:ascii="Times New Roman" w:hAnsi="Times New Roman" w:cs="Times New Roman"/>
        </w:rPr>
        <w:t>0</w:t>
      </w:r>
      <w:r w:rsidR="001A19D4" w:rsidRPr="00241C5A">
        <w:rPr>
          <w:rFonts w:ascii="Times New Roman" w:hAnsi="Times New Roman" w:cs="Times New Roman"/>
        </w:rPr>
        <w:t>0</w:t>
      </w:r>
      <w:r w:rsidRPr="00241C5A">
        <w:rPr>
          <w:rFonts w:ascii="Times New Roman" w:hAnsi="Times New Roman" w:cs="Times New Roman"/>
        </w:rPr>
        <w:t xml:space="preserve"> euros, que queda desglossat de la següent manera: </w:t>
      </w:r>
      <w:r w:rsidR="00241C5A" w:rsidRPr="00241C5A">
        <w:rPr>
          <w:rFonts w:ascii="Times New Roman" w:hAnsi="Times New Roman" w:cs="Times New Roman"/>
        </w:rPr>
        <w:t>5</w:t>
      </w:r>
      <w:r w:rsidR="001A19D4" w:rsidRPr="00241C5A">
        <w:rPr>
          <w:rFonts w:ascii="Times New Roman" w:hAnsi="Times New Roman" w:cs="Times New Roman"/>
        </w:rPr>
        <w:t>.</w:t>
      </w:r>
      <w:r w:rsidR="00241C5A" w:rsidRPr="00241C5A">
        <w:rPr>
          <w:rFonts w:ascii="Times New Roman" w:hAnsi="Times New Roman" w:cs="Times New Roman"/>
        </w:rPr>
        <w:t>371</w:t>
      </w:r>
      <w:r w:rsidR="001A19D4" w:rsidRPr="00241C5A">
        <w:rPr>
          <w:rFonts w:ascii="Times New Roman" w:hAnsi="Times New Roman" w:cs="Times New Roman"/>
        </w:rPr>
        <w:t>,</w:t>
      </w:r>
      <w:r w:rsidR="00241C5A" w:rsidRPr="00241C5A">
        <w:rPr>
          <w:rFonts w:ascii="Times New Roman" w:hAnsi="Times New Roman" w:cs="Times New Roman"/>
        </w:rPr>
        <w:t>90</w:t>
      </w:r>
      <w:r w:rsidRPr="00241C5A">
        <w:rPr>
          <w:rFonts w:ascii="Times New Roman" w:hAnsi="Times New Roman" w:cs="Times New Roman"/>
        </w:rPr>
        <w:t xml:space="preserve"> € de pressupost net i </w:t>
      </w:r>
      <w:r w:rsidR="00241C5A" w:rsidRPr="00241C5A">
        <w:rPr>
          <w:rFonts w:ascii="Times New Roman" w:hAnsi="Times New Roman" w:cs="Times New Roman"/>
        </w:rPr>
        <w:t>1.128</w:t>
      </w:r>
      <w:r w:rsidR="001A19D4" w:rsidRPr="00241C5A">
        <w:rPr>
          <w:rFonts w:ascii="Times New Roman" w:hAnsi="Times New Roman" w:cs="Times New Roman"/>
        </w:rPr>
        <w:t>,</w:t>
      </w:r>
      <w:r w:rsidR="00241C5A" w:rsidRPr="00241C5A">
        <w:rPr>
          <w:rFonts w:ascii="Times New Roman" w:hAnsi="Times New Roman" w:cs="Times New Roman"/>
        </w:rPr>
        <w:t>1</w:t>
      </w:r>
      <w:r w:rsidR="001A19D4" w:rsidRPr="00241C5A">
        <w:rPr>
          <w:rFonts w:ascii="Times New Roman" w:hAnsi="Times New Roman" w:cs="Times New Roman"/>
        </w:rPr>
        <w:t>0</w:t>
      </w:r>
      <w:r w:rsidRPr="00241C5A">
        <w:rPr>
          <w:rFonts w:ascii="Times New Roman" w:hAnsi="Times New Roman" w:cs="Times New Roman"/>
        </w:rPr>
        <w:t>€ d’IVA.</w:t>
      </w:r>
    </w:p>
    <w:p w14:paraId="60114BFF" w14:textId="77777777" w:rsidR="00F91BE3" w:rsidRPr="00241C5A" w:rsidRDefault="00F91BE3" w:rsidP="00F91BE3">
      <w:pPr>
        <w:pStyle w:val="Senseespaiat"/>
        <w:rPr>
          <w:rFonts w:ascii="Times New Roman" w:hAnsi="Times New Roman" w:cs="Times New Roman"/>
        </w:rPr>
      </w:pPr>
      <w:r w:rsidRPr="00241C5A">
        <w:rPr>
          <w:rFonts w:ascii="Times New Roman" w:hAnsi="Times New Roman" w:cs="Times New Roman"/>
        </w:rPr>
        <w:t xml:space="preserve">Per a la fixació del mateix s’han tingut en compte el preus de mercat. </w:t>
      </w:r>
    </w:p>
    <w:p w14:paraId="129D4C8E" w14:textId="77777777" w:rsidR="00F91BE3" w:rsidRPr="00241C5A" w:rsidRDefault="00F91BE3" w:rsidP="00F91BE3">
      <w:pPr>
        <w:pStyle w:val="Senseespaiat"/>
        <w:rPr>
          <w:rFonts w:ascii="Times New Roman" w:hAnsi="Times New Roman" w:cs="Times New Roman"/>
          <w:i/>
          <w:highlight w:val="yellow"/>
        </w:rPr>
      </w:pPr>
    </w:p>
    <w:p w14:paraId="378EB209" w14:textId="77777777" w:rsidR="00F91BE3" w:rsidRPr="00241C5A" w:rsidRDefault="00F91BE3" w:rsidP="00F91BE3">
      <w:pPr>
        <w:pStyle w:val="Senseespaiat"/>
        <w:rPr>
          <w:rFonts w:ascii="Times New Roman" w:hAnsi="Times New Roman" w:cs="Times New Roman"/>
          <w:b/>
          <w:bCs/>
        </w:rPr>
      </w:pPr>
      <w:r w:rsidRPr="00241C5A">
        <w:rPr>
          <w:rFonts w:ascii="Times New Roman" w:hAnsi="Times New Roman" w:cs="Times New Roman"/>
          <w:b/>
          <w:bCs/>
        </w:rPr>
        <w:t>4.- DURADA DEL CONTRACTE I TERMINI D’EXECUCIÓ DE LES PRESTACIONS</w:t>
      </w:r>
    </w:p>
    <w:p w14:paraId="7850E3ED" w14:textId="7347E55B" w:rsidR="00F91BE3" w:rsidRPr="00241C5A" w:rsidRDefault="00F91BE3" w:rsidP="00F91BE3">
      <w:pPr>
        <w:pStyle w:val="Senseespaiat"/>
        <w:rPr>
          <w:rFonts w:ascii="Times New Roman" w:hAnsi="Times New Roman" w:cs="Times New Roman"/>
        </w:rPr>
      </w:pPr>
      <w:r w:rsidRPr="00241C5A">
        <w:rPr>
          <w:rFonts w:ascii="Times New Roman" w:hAnsi="Times New Roman" w:cs="Times New Roman"/>
        </w:rPr>
        <w:t xml:space="preserve">La durada del contracte serà de </w:t>
      </w:r>
      <w:r w:rsidR="00241C5A" w:rsidRPr="00241C5A">
        <w:rPr>
          <w:rFonts w:ascii="Times New Roman" w:hAnsi="Times New Roman" w:cs="Times New Roman"/>
        </w:rPr>
        <w:t>15 dies</w:t>
      </w:r>
      <w:r w:rsidR="001A19D4" w:rsidRPr="00241C5A">
        <w:rPr>
          <w:rFonts w:ascii="Times New Roman" w:hAnsi="Times New Roman" w:cs="Times New Roman"/>
        </w:rPr>
        <w:t>.</w:t>
      </w:r>
    </w:p>
    <w:p w14:paraId="5244E113" w14:textId="77777777" w:rsidR="00F91BE3" w:rsidRPr="00241C5A" w:rsidRDefault="00F91BE3" w:rsidP="00F91BE3">
      <w:pPr>
        <w:pStyle w:val="Senseespaiat"/>
        <w:rPr>
          <w:rFonts w:ascii="Times New Roman" w:hAnsi="Times New Roman" w:cs="Times New Roman"/>
        </w:rPr>
      </w:pPr>
    </w:p>
    <w:p w14:paraId="377B77FC" w14:textId="77777777" w:rsidR="00F91BE3" w:rsidRPr="00241C5A" w:rsidRDefault="00F91BE3" w:rsidP="00F91BE3">
      <w:pPr>
        <w:pStyle w:val="Senseespaiat"/>
        <w:rPr>
          <w:rFonts w:ascii="Times New Roman" w:hAnsi="Times New Roman" w:cs="Times New Roman"/>
          <w:b/>
          <w:bCs/>
        </w:rPr>
      </w:pPr>
      <w:r w:rsidRPr="00241C5A">
        <w:rPr>
          <w:rFonts w:ascii="Times New Roman" w:hAnsi="Times New Roman" w:cs="Times New Roman"/>
          <w:b/>
          <w:bCs/>
        </w:rPr>
        <w:t>5.- PRESENTACIÓ D’OFERTES</w:t>
      </w:r>
    </w:p>
    <w:p w14:paraId="16B6CF79" w14:textId="77777777" w:rsidR="00F91BE3" w:rsidRPr="00241C5A" w:rsidRDefault="00F91BE3" w:rsidP="00F91BE3">
      <w:pPr>
        <w:pStyle w:val="Senseespaiat"/>
        <w:rPr>
          <w:rFonts w:ascii="Times New Roman" w:hAnsi="Times New Roman" w:cs="Times New Roman"/>
          <w:i/>
          <w:iCs/>
        </w:rPr>
      </w:pPr>
      <w:r w:rsidRPr="00241C5A">
        <w:rPr>
          <w:rFonts w:ascii="Times New Roman" w:hAnsi="Times New Roman" w:cs="Times New Roman"/>
        </w:rPr>
        <w:t>Per presentar oferta s’haurà d’incorporar la següent documentació:</w:t>
      </w:r>
      <w:r w:rsidRPr="00241C5A">
        <w:rPr>
          <w:rFonts w:ascii="Times New Roman" w:hAnsi="Times New Roman" w:cs="Times New Roman"/>
          <w:i/>
          <w:iCs/>
        </w:rPr>
        <w:t xml:space="preserve"> </w:t>
      </w:r>
    </w:p>
    <w:p w14:paraId="7E420F06" w14:textId="77777777" w:rsidR="00F91BE3" w:rsidRPr="00241C5A" w:rsidRDefault="00F91BE3" w:rsidP="00F91BE3">
      <w:pPr>
        <w:pStyle w:val="Senseespaiat"/>
        <w:numPr>
          <w:ilvl w:val="0"/>
          <w:numId w:val="1"/>
        </w:numPr>
        <w:rPr>
          <w:rFonts w:ascii="Times New Roman" w:hAnsi="Times New Roman" w:cs="Times New Roman"/>
        </w:rPr>
      </w:pPr>
      <w:r w:rsidRPr="00241C5A">
        <w:rPr>
          <w:rFonts w:ascii="Times New Roman" w:hAnsi="Times New Roman" w:cs="Times New Roman"/>
          <w:i/>
          <w:iCs/>
        </w:rPr>
        <w:t xml:space="preserve">Document d’oferta </w:t>
      </w:r>
    </w:p>
    <w:p w14:paraId="4747509E" w14:textId="77777777" w:rsidR="00F91BE3" w:rsidRPr="00241C5A" w:rsidRDefault="00F91BE3" w:rsidP="00F91BE3">
      <w:pPr>
        <w:pStyle w:val="Senseespaiat"/>
        <w:numPr>
          <w:ilvl w:val="0"/>
          <w:numId w:val="1"/>
        </w:numPr>
        <w:rPr>
          <w:rFonts w:ascii="Times New Roman" w:hAnsi="Times New Roman" w:cs="Times New Roman"/>
        </w:rPr>
      </w:pPr>
      <w:r w:rsidRPr="00241C5A">
        <w:rPr>
          <w:rFonts w:ascii="Times New Roman" w:hAnsi="Times New Roman" w:cs="Times New Roman"/>
          <w:i/>
          <w:iCs/>
        </w:rPr>
        <w:t>Declaració responsable</w:t>
      </w:r>
    </w:p>
    <w:p w14:paraId="15EC858F" w14:textId="050EDC06" w:rsidR="00F91BE3" w:rsidRDefault="00F91BE3" w:rsidP="00F91BE3">
      <w:pPr>
        <w:pStyle w:val="Senseespaiat"/>
        <w:rPr>
          <w:rFonts w:ascii="Times New Roman" w:hAnsi="Times New Roman" w:cs="Times New Roman"/>
          <w:i/>
          <w:iCs/>
        </w:rPr>
      </w:pPr>
      <w:r w:rsidRPr="00241C5A">
        <w:rPr>
          <w:rFonts w:ascii="Times New Roman" w:hAnsi="Times New Roman" w:cs="Times New Roman"/>
        </w:rPr>
        <w:t xml:space="preserve">Les ofertes es presentaran  a través de correu electrònic en el termini de 5 dies, a l’adreça de correu del responsable del contracte: </w:t>
      </w:r>
      <w:hyperlink r:id="rId8" w:history="1">
        <w:r w:rsidR="00241C5A" w:rsidRPr="00241C5A">
          <w:rPr>
            <w:rStyle w:val="Enlla"/>
            <w:rFonts w:ascii="Times New Roman" w:hAnsi="Times New Roman" w:cs="Times New Roman"/>
            <w:i/>
            <w:iCs/>
          </w:rPr>
          <w:t>jroqueta@santacristina.cat</w:t>
        </w:r>
      </w:hyperlink>
      <w:r w:rsidRPr="00241C5A">
        <w:rPr>
          <w:rFonts w:ascii="Times New Roman" w:hAnsi="Times New Roman" w:cs="Times New Roman"/>
          <w:i/>
          <w:iCs/>
        </w:rPr>
        <w:t>.</w:t>
      </w:r>
      <w:r w:rsidRPr="00B51366">
        <w:rPr>
          <w:rFonts w:ascii="Times New Roman" w:hAnsi="Times New Roman" w:cs="Times New Roman"/>
          <w:i/>
          <w:iCs/>
        </w:rPr>
        <w:t xml:space="preserve"> </w:t>
      </w:r>
    </w:p>
    <w:p w14:paraId="2DCC6F5B" w14:textId="77777777" w:rsidR="00F91BE3" w:rsidRPr="00B51366" w:rsidRDefault="00F91BE3" w:rsidP="00F91BE3">
      <w:pPr>
        <w:pStyle w:val="Senseespaiat"/>
        <w:rPr>
          <w:rFonts w:ascii="Times New Roman" w:hAnsi="Times New Roman" w:cs="Times New Roman"/>
        </w:rPr>
      </w:pPr>
    </w:p>
    <w:p w14:paraId="16D8B693" w14:textId="77777777" w:rsidR="00F91BE3" w:rsidRPr="00B51366" w:rsidRDefault="00F91BE3" w:rsidP="00F91BE3">
      <w:pPr>
        <w:pStyle w:val="Senseespaiat"/>
        <w:rPr>
          <w:rFonts w:ascii="Times New Roman" w:hAnsi="Times New Roman" w:cs="Times New Roman"/>
          <w:b/>
          <w:bCs/>
        </w:rPr>
      </w:pPr>
      <w:r w:rsidRPr="00B51366">
        <w:rPr>
          <w:rFonts w:ascii="Times New Roman" w:hAnsi="Times New Roman" w:cs="Times New Roman"/>
          <w:b/>
          <w:bCs/>
        </w:rPr>
        <w:t>6.- CRITERIS DE VALORACIÓ DE LES OFERTES</w:t>
      </w:r>
    </w:p>
    <w:p w14:paraId="12E0E7F1" w14:textId="77777777" w:rsidR="00F91BE3" w:rsidRDefault="00F91BE3" w:rsidP="00F91BE3">
      <w:pPr>
        <w:pStyle w:val="Senseespaiat"/>
        <w:rPr>
          <w:rFonts w:ascii="Times New Roman" w:hAnsi="Times New Roman" w:cs="Times New Roman"/>
          <w:i/>
          <w:iCs/>
        </w:rPr>
      </w:pPr>
      <w:r w:rsidRPr="00B51366">
        <w:rPr>
          <w:rFonts w:ascii="Times New Roman" w:hAnsi="Times New Roman" w:cs="Times New Roman"/>
        </w:rPr>
        <w:t xml:space="preserve">El preu més econòmic. </w:t>
      </w:r>
      <w:r w:rsidRPr="00B51366">
        <w:rPr>
          <w:rFonts w:ascii="Times New Roman" w:hAnsi="Times New Roman" w:cs="Times New Roman"/>
          <w:i/>
          <w:iCs/>
        </w:rPr>
        <w:t xml:space="preserve"> </w:t>
      </w:r>
    </w:p>
    <w:p w14:paraId="592EC76A" w14:textId="77777777" w:rsidR="00F91BE3" w:rsidRPr="00B51366" w:rsidRDefault="00F91BE3" w:rsidP="00F91BE3">
      <w:pPr>
        <w:pStyle w:val="Senseespaiat"/>
        <w:rPr>
          <w:rFonts w:ascii="Times New Roman" w:hAnsi="Times New Roman" w:cs="Times New Roman"/>
        </w:rPr>
      </w:pPr>
    </w:p>
    <w:p w14:paraId="72A5168E" w14:textId="77777777" w:rsidR="00F91BE3" w:rsidRPr="00B51366" w:rsidRDefault="00F91BE3" w:rsidP="00F91BE3">
      <w:pPr>
        <w:pStyle w:val="Senseespaiat"/>
        <w:rPr>
          <w:rFonts w:ascii="Times New Roman" w:hAnsi="Times New Roman" w:cs="Times New Roman"/>
          <w:b/>
          <w:bCs/>
        </w:rPr>
      </w:pPr>
      <w:r w:rsidRPr="00B51366">
        <w:rPr>
          <w:rFonts w:ascii="Times New Roman" w:hAnsi="Times New Roman" w:cs="Times New Roman"/>
          <w:b/>
          <w:bCs/>
        </w:rPr>
        <w:t>7.- RESPONSABLE DEL CONTRACTE</w:t>
      </w:r>
    </w:p>
    <w:p w14:paraId="425F38C0" w14:textId="696AE78E" w:rsidR="00F91BE3" w:rsidRDefault="00F91BE3" w:rsidP="00F91BE3">
      <w:pPr>
        <w:pStyle w:val="Senseespaiat"/>
        <w:rPr>
          <w:rFonts w:ascii="Times New Roman" w:hAnsi="Times New Roman" w:cs="Times New Roman"/>
        </w:rPr>
      </w:pPr>
      <w:r w:rsidRPr="00B51366">
        <w:rPr>
          <w:rFonts w:ascii="Times New Roman" w:hAnsi="Times New Roman" w:cs="Times New Roman"/>
        </w:rPr>
        <w:t>El responsable del contracte és el responsable d</w:t>
      </w:r>
      <w:r w:rsidR="00241C5A">
        <w:rPr>
          <w:rFonts w:ascii="Times New Roman" w:hAnsi="Times New Roman" w:cs="Times New Roman"/>
        </w:rPr>
        <w:t>’Urbanisme i Territori</w:t>
      </w:r>
      <w:r w:rsidRPr="00B51366">
        <w:rPr>
          <w:rFonts w:ascii="Times New Roman" w:hAnsi="Times New Roman" w:cs="Times New Roman"/>
        </w:rPr>
        <w:t xml:space="preserve">, </w:t>
      </w:r>
      <w:r w:rsidR="00241C5A" w:rsidRPr="00241C5A">
        <w:rPr>
          <w:rFonts w:ascii="Times New Roman" w:hAnsi="Times New Roman" w:cs="Times New Roman"/>
        </w:rPr>
        <w:t>Joaquim Roqueta Pararols</w:t>
      </w:r>
      <w:r w:rsidRPr="00B51366">
        <w:rPr>
          <w:rFonts w:ascii="Times New Roman" w:hAnsi="Times New Roman" w:cs="Times New Roman"/>
        </w:rPr>
        <w:t>.</w:t>
      </w:r>
    </w:p>
    <w:p w14:paraId="5A10FEA2" w14:textId="77777777" w:rsidR="00F91BE3" w:rsidRPr="00B51366" w:rsidRDefault="00F91BE3" w:rsidP="00F91BE3">
      <w:pPr>
        <w:pStyle w:val="Senseespaiat"/>
        <w:rPr>
          <w:rFonts w:ascii="Times New Roman" w:hAnsi="Times New Roman" w:cs="Times New Roman"/>
        </w:rPr>
      </w:pPr>
    </w:p>
    <w:p w14:paraId="5905615F" w14:textId="77777777" w:rsidR="00F91BE3" w:rsidRPr="00B51366" w:rsidRDefault="00F91BE3" w:rsidP="00F91BE3">
      <w:pPr>
        <w:pStyle w:val="Senseespaiat"/>
        <w:rPr>
          <w:rFonts w:ascii="Times New Roman" w:hAnsi="Times New Roman" w:cs="Times New Roman"/>
          <w:b/>
          <w:bCs/>
        </w:rPr>
      </w:pPr>
      <w:r w:rsidRPr="00B51366">
        <w:rPr>
          <w:rFonts w:ascii="Times New Roman" w:hAnsi="Times New Roman" w:cs="Times New Roman"/>
          <w:b/>
          <w:bCs/>
        </w:rPr>
        <w:t>8.- FORMA DE PAGAMENT</w:t>
      </w:r>
    </w:p>
    <w:p w14:paraId="3E754F28" w14:textId="77777777" w:rsidR="00F91BE3" w:rsidRPr="00B51366" w:rsidRDefault="00F91BE3" w:rsidP="00F91BE3">
      <w:pPr>
        <w:pStyle w:val="Senseespaiat"/>
        <w:rPr>
          <w:rFonts w:ascii="Times New Roman" w:hAnsi="Times New Roman" w:cs="Times New Roman"/>
        </w:rPr>
      </w:pPr>
      <w:r w:rsidRPr="00B51366">
        <w:rPr>
          <w:rFonts w:ascii="Times New Roman" w:hAnsi="Times New Roman" w:cs="Times New Roman"/>
        </w:rPr>
        <w:t>El contractista ha de presentar al Registre General de l’Ajuntament la factura corresponent a les prestacions executades</w:t>
      </w:r>
      <w:r w:rsidRPr="00B51366">
        <w:rPr>
          <w:rFonts w:ascii="Times New Roman" w:hAnsi="Times New Roman" w:cs="Times New Roman"/>
          <w:i/>
          <w:iCs/>
        </w:rPr>
        <w:t>.</w:t>
      </w:r>
      <w:r w:rsidRPr="00B51366">
        <w:rPr>
          <w:rFonts w:ascii="Times New Roman" w:hAnsi="Times New Roman" w:cs="Times New Roman"/>
        </w:rPr>
        <w:t xml:space="preserve"> El pagament es farà efectiu, prèvia presentació de la factura i una vegada hagi estat degudament conformada pel servei. S’estableix com a Punt General d’Entrada de factures electròniques de l’Ajuntament i entitats que en depenen el servei de factura electrònica de l’Administració Oberta de Catalunya (AOC), eFACT. El Punt General d'Entrada és el sistema eFAC al qual podeu accedir mitjançant el següent enllaç </w:t>
      </w:r>
      <w:hyperlink r:id="rId9" w:history="1">
        <w:r w:rsidRPr="00B51366">
          <w:rPr>
            <w:rStyle w:val="Enlla"/>
            <w:rFonts w:ascii="Times New Roman" w:hAnsi="Times New Roman" w:cs="Times New Roman"/>
            <w:u w:val="single"/>
          </w:rPr>
          <w:t>https://efact.eacat.cat/bustia/?emisorId=914</w:t>
        </w:r>
      </w:hyperlink>
      <w:r w:rsidRPr="00B51366">
        <w:rPr>
          <w:rFonts w:ascii="Times New Roman" w:hAnsi="Times New Roman" w:cs="Times New Roman"/>
        </w:rPr>
        <w:t xml:space="preserve">. </w:t>
      </w:r>
    </w:p>
    <w:p w14:paraId="356A7C9C" w14:textId="77777777" w:rsidR="00F91BE3" w:rsidRPr="00B51366" w:rsidRDefault="00F91BE3" w:rsidP="00F91BE3">
      <w:pPr>
        <w:pStyle w:val="Senseespaiat"/>
        <w:rPr>
          <w:rFonts w:ascii="Times New Roman" w:hAnsi="Times New Roman" w:cs="Times New Roman"/>
          <w:b/>
          <w:bCs/>
        </w:rPr>
      </w:pPr>
      <w:r w:rsidRPr="00B51366">
        <w:rPr>
          <w:rFonts w:ascii="Times New Roman" w:hAnsi="Times New Roman" w:cs="Times New Roman"/>
        </w:rPr>
        <w:t xml:space="preserve">Tanmateix, i en relació amb els </w:t>
      </w:r>
      <w:r w:rsidRPr="00B51366">
        <w:rPr>
          <w:rFonts w:ascii="Times New Roman" w:hAnsi="Times New Roman" w:cs="Times New Roman"/>
          <w:b/>
          <w:bCs/>
        </w:rPr>
        <w:t>codis DIR3, tant per òrgan gestor, com unitat tramitadora i oficina comptable és: L01171812</w:t>
      </w:r>
    </w:p>
    <w:p w14:paraId="0AD65A68" w14:textId="77777777" w:rsidR="00BF18DB" w:rsidRDefault="00BF18DB"/>
    <w:sectPr w:rsidR="00BF18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F3AC3"/>
    <w:multiLevelType w:val="hybridMultilevel"/>
    <w:tmpl w:val="0BFAD3B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6167A2A"/>
    <w:multiLevelType w:val="hybridMultilevel"/>
    <w:tmpl w:val="700C136E"/>
    <w:lvl w:ilvl="0" w:tplc="5A1A293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48F3FD2"/>
    <w:multiLevelType w:val="hybridMultilevel"/>
    <w:tmpl w:val="5754858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362782737">
    <w:abstractNumId w:val="1"/>
  </w:num>
  <w:num w:numId="2" w16cid:durableId="571089378">
    <w:abstractNumId w:val="2"/>
  </w:num>
  <w:num w:numId="3" w16cid:durableId="9039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E3"/>
    <w:rsid w:val="001A19D4"/>
    <w:rsid w:val="002023CE"/>
    <w:rsid w:val="00241C5A"/>
    <w:rsid w:val="00665C1D"/>
    <w:rsid w:val="00B11C04"/>
    <w:rsid w:val="00BF18DB"/>
    <w:rsid w:val="00F91BE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1A90"/>
  <w15:chartTrackingRefBased/>
  <w15:docId w15:val="{2AE59CD4-0916-4E6C-98BA-ABD55CE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91BE3"/>
    <w:pPr>
      <w:ind w:left="720"/>
      <w:contextualSpacing/>
    </w:pPr>
    <w:rPr>
      <w:rFonts w:ascii="Calibri" w:eastAsia="Calibri" w:hAnsi="Calibri" w:cs="Calibri"/>
    </w:rPr>
  </w:style>
  <w:style w:type="character" w:styleId="Enlla">
    <w:name w:val="Hyperlink"/>
    <w:basedOn w:val="Lletraperdefectedelpargraf"/>
    <w:uiPriority w:val="99"/>
    <w:unhideWhenUsed/>
    <w:rsid w:val="00F91BE3"/>
    <w:rPr>
      <w:strike w:val="0"/>
      <w:dstrike w:val="0"/>
      <w:color w:val="4C6F99"/>
      <w:u w:val="none"/>
      <w:effect w:val="none"/>
    </w:rPr>
  </w:style>
  <w:style w:type="paragraph" w:styleId="Senseespaiat">
    <w:name w:val="No Spacing"/>
    <w:uiPriority w:val="1"/>
    <w:qFormat/>
    <w:rsid w:val="00F91BE3"/>
    <w:pPr>
      <w:spacing w:after="0" w:line="240" w:lineRule="auto"/>
    </w:pPr>
    <w:rPr>
      <w:rFonts w:ascii="Calibri" w:eastAsia="Calibri" w:hAnsi="Calibri" w:cs="Calibri"/>
    </w:rPr>
  </w:style>
  <w:style w:type="character" w:styleId="Mencisenseresoldre">
    <w:name w:val="Unresolved Mention"/>
    <w:basedOn w:val="Lletraperdefectedelpargraf"/>
    <w:uiPriority w:val="99"/>
    <w:semiHidden/>
    <w:unhideWhenUsed/>
    <w:rsid w:val="0024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queta@santacristina.ca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fact.eacat.cat/bustia/?emisorId=914"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9288E0A878340B5B02F28454F238F" ma:contentTypeVersion="1" ma:contentTypeDescription="Crea un document nou" ma:contentTypeScope="" ma:versionID="91cb88c113ec2b2d84fa5fe815a94251">
  <xsd:schema xmlns:xsd="http://www.w3.org/2001/XMLSchema" xmlns:xs="http://www.w3.org/2001/XMLSchema" xmlns:p="http://schemas.microsoft.com/office/2006/metadata/properties" xmlns:ns2="c7cc7787-890c-483e-8744-c25e248d5756" targetNamespace="http://schemas.microsoft.com/office/2006/metadata/properties" ma:root="true" ma:fieldsID="7bf1e5f43191799bd32a64f71647bebb" ns2:_="">
    <xsd:import namespace="c7cc7787-890c-483e-8744-c25e248d5756"/>
    <xsd:element name="properties">
      <xsd:complexType>
        <xsd:sequence>
          <xsd:element name="documentManagement">
            <xsd:complexType>
              <xsd:all>
                <xsd:element ref="ns2:Descripci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7787-890c-483e-8744-c25e248d5756" elementFormDefault="qualified">
    <xsd:import namespace="http://schemas.microsoft.com/office/2006/documentManagement/types"/>
    <xsd:import namespace="http://schemas.microsoft.com/office/infopath/2007/PartnerControls"/>
    <xsd:element name="Descripció" ma:index="8" nillable="true" ma:displayName="Descripció" ma:internalName="Descripci_x00f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ó xmlns="c7cc7787-890c-483e-8744-c25e248d5756" xsi:nil="true"/>
  </documentManagement>
</p:properties>
</file>

<file path=customXml/itemProps1.xml><?xml version="1.0" encoding="utf-8"?>
<ds:datastoreItem xmlns:ds="http://schemas.openxmlformats.org/officeDocument/2006/customXml" ds:itemID="{F3C859BF-ED54-48DF-A985-768B9088D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7787-890c-483e-8744-c25e248d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B1395-8556-4016-AC61-346E7253C6FC}">
  <ds:schemaRefs>
    <ds:schemaRef ds:uri="http://schemas.microsoft.com/sharepoint/v3/contenttype/forms"/>
  </ds:schemaRefs>
</ds:datastoreItem>
</file>

<file path=customXml/itemProps3.xml><?xml version="1.0" encoding="utf-8"?>
<ds:datastoreItem xmlns:ds="http://schemas.openxmlformats.org/officeDocument/2006/customXml" ds:itemID="{FD5ED7C7-6537-4345-A3E0-EC53149F9417}">
  <ds:schemaRefs>
    <ds:schemaRef ds:uri="http://schemas.microsoft.com/office/2006/metadata/properties"/>
    <ds:schemaRef ds:uri="http://schemas.microsoft.com/office/infopath/2007/PartnerControls"/>
    <ds:schemaRef ds:uri="c7cc7787-890c-483e-8744-c25e248d5756"/>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421</Words>
  <Characters>2406</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Mª Nadal Saguer</dc:creator>
  <cp:keywords/>
  <dc:description/>
  <cp:lastModifiedBy>Joaquim Roqueta Pararols</cp:lastModifiedBy>
  <cp:revision>5</cp:revision>
  <dcterms:created xsi:type="dcterms:W3CDTF">2023-03-07T09:02:00Z</dcterms:created>
  <dcterms:modified xsi:type="dcterms:W3CDTF">2023-06-29T11:47:00Z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0x0101001829288E0A878340B5B02F28454F238F</vt:lpwstr>
  </property>
</Properties>
</file>